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pStyle w:val="2"/>
        <w:spacing w:before="0" w:after="0" w:line="560" w:lineRule="exact"/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东平湖海通港务有限公司</w:t>
      </w:r>
    </w:p>
    <w:p>
      <w:pPr>
        <w:pStyle w:val="2"/>
        <w:spacing w:before="0" w:after="0" w:line="56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年第一季度信息公告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cs="Times New Roman"/>
          <w:color w:val="000000"/>
          <w:spacing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cs="Times New Roman"/>
          <w:color w:val="000000"/>
          <w:spacing w:val="0"/>
        </w:rPr>
      </w:pPr>
    </w:p>
    <w:p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asci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2" w:firstLineChars="200"/>
        <w:textAlignment w:val="auto"/>
        <w:rPr>
          <w:rFonts w:ascii="宋体" w:hAnsi="宋体" w:eastAsia="宋体" w:cs="Times New Roman"/>
          <w:b/>
          <w:bCs/>
          <w:color w:val="000000"/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eastAsia="仿宋_GB2312" w:cs="Times New Roman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1．中文名称：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东平湖海通港务有限公司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360" w:firstLineChars="425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东平港公司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2．外文名称：Dongping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Huhaitong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Port  Ltd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3．法定代表人：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田建国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4．注册地址：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山东省泰安市东平县老湖镇前茶棚村驻地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5．经营范围：港口理货；船舶港口服务；港口货物装卸搬运活动；装卸搬运和运输代理业（不包括航空客货运代理服务）装卸搬运；煤炭及制品销售；新型建筑材料制造（不含危险化学品）；建筑材料销售；轻质建筑材料销售；建筑用钢筋产品销售；园林绿化工程施工；土地使用权租赁；非居住房地产租赁；以自有资金从事投资活动；轻质建筑材料制造；建筑废弃物再生技术研发；非金属矿物制品制造；非金属废料和碎屑加工处理；非金属矿及制品销售；水泥制品制造；水泥制品销售（除依法须经批准的项目外，凭营业执照依法自主开展经营活动）许可项目：港口经营；成品油零售（不含危险化学品）；燃气经营（依法须经批准的项目，经相关部门批准后方可开展经营活动，具体经营项目以审批结果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6．办公地址：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山东省泰安市东平县老湖镇前茶棚村驻地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   邮政编码：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271500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8.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电子信箱: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270344031@qq.com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公司简介: 东平湖海通港务有限公司成立于2017年11月，法定代表人：田建国，注册资本为8000万。包含四家股东单位，其中：山东水运发展集团有限公司出资40%；山东商润投资集团有限公司出资30%；泰安市东原资产经营有限公司出资20%；</w:t>
      </w:r>
      <w:r>
        <w:rPr>
          <w:rFonts w:hint="eastAsia" w:ascii="仿宋_GB2312" w:hAnsi="仿宋" w:eastAsia="仿宋_GB2312"/>
          <w:sz w:val="32"/>
          <w:szCs w:val="32"/>
        </w:rPr>
        <w:t>济宁港航发展集团有限公司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出资10%。东平港老湖作业区#1-#8、银山作业区#1-#4通用泊位工程作为山东省新旧动能转换重点工程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泰安市重点工程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东平县十大为民实事工程之一，在老湖、银山建设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12个1000吨级（结构预留2000吨级）的通用泊位，总占地800余亩，年设计吞吐量700万吨。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二、季度内发生的重大事项及对企业的影响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重大决策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重大项目安排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（三）重要人事任免：无。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大额资金使用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东平湖海通港务有限公司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default"/>
          <w:spacing w:val="0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263C"/>
    <w:multiLevelType w:val="singleLevel"/>
    <w:tmpl w:val="5628263C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30BA4"/>
    <w:rsid w:val="01487D4B"/>
    <w:rsid w:val="01A56A12"/>
    <w:rsid w:val="01A80B0E"/>
    <w:rsid w:val="027938BF"/>
    <w:rsid w:val="03BE05DE"/>
    <w:rsid w:val="03F303CD"/>
    <w:rsid w:val="05E707B7"/>
    <w:rsid w:val="069A51AE"/>
    <w:rsid w:val="070D1B6E"/>
    <w:rsid w:val="0762590A"/>
    <w:rsid w:val="081577BC"/>
    <w:rsid w:val="08CF2E09"/>
    <w:rsid w:val="08DD3C8E"/>
    <w:rsid w:val="091A5834"/>
    <w:rsid w:val="099C4779"/>
    <w:rsid w:val="0B3A6D19"/>
    <w:rsid w:val="0C867016"/>
    <w:rsid w:val="0D260818"/>
    <w:rsid w:val="0DDD45BE"/>
    <w:rsid w:val="0E530BB5"/>
    <w:rsid w:val="0F3B445C"/>
    <w:rsid w:val="0FDE0BA8"/>
    <w:rsid w:val="101578DA"/>
    <w:rsid w:val="122D5BFC"/>
    <w:rsid w:val="12975180"/>
    <w:rsid w:val="13102E4E"/>
    <w:rsid w:val="13B73A04"/>
    <w:rsid w:val="1437019B"/>
    <w:rsid w:val="15C7576E"/>
    <w:rsid w:val="19006404"/>
    <w:rsid w:val="1ABD187D"/>
    <w:rsid w:val="1BF9790D"/>
    <w:rsid w:val="1C104567"/>
    <w:rsid w:val="1C3E388B"/>
    <w:rsid w:val="1C951A0C"/>
    <w:rsid w:val="1D1D5682"/>
    <w:rsid w:val="1D4F3315"/>
    <w:rsid w:val="1DAB6029"/>
    <w:rsid w:val="1E0B71AB"/>
    <w:rsid w:val="1EB102E1"/>
    <w:rsid w:val="1EBB723F"/>
    <w:rsid w:val="20EA591F"/>
    <w:rsid w:val="223D4878"/>
    <w:rsid w:val="22722C54"/>
    <w:rsid w:val="235F7240"/>
    <w:rsid w:val="2373183B"/>
    <w:rsid w:val="239F0258"/>
    <w:rsid w:val="248846F8"/>
    <w:rsid w:val="25995BD3"/>
    <w:rsid w:val="26957212"/>
    <w:rsid w:val="271941DA"/>
    <w:rsid w:val="27243D8B"/>
    <w:rsid w:val="27CD20F4"/>
    <w:rsid w:val="29D45764"/>
    <w:rsid w:val="2B8115C1"/>
    <w:rsid w:val="2C03451C"/>
    <w:rsid w:val="2C220117"/>
    <w:rsid w:val="2C532C23"/>
    <w:rsid w:val="2C714122"/>
    <w:rsid w:val="2DA0431F"/>
    <w:rsid w:val="2E0E5B14"/>
    <w:rsid w:val="2E28045D"/>
    <w:rsid w:val="2E531E18"/>
    <w:rsid w:val="2F116800"/>
    <w:rsid w:val="2F414C53"/>
    <w:rsid w:val="2F52376C"/>
    <w:rsid w:val="34C1516A"/>
    <w:rsid w:val="35B02371"/>
    <w:rsid w:val="37086D27"/>
    <w:rsid w:val="38823A0C"/>
    <w:rsid w:val="39747E2D"/>
    <w:rsid w:val="3A0C454F"/>
    <w:rsid w:val="3C2C570C"/>
    <w:rsid w:val="3CC53E9C"/>
    <w:rsid w:val="3D91504D"/>
    <w:rsid w:val="3DDA371E"/>
    <w:rsid w:val="3DF74FD4"/>
    <w:rsid w:val="3E4F5F2F"/>
    <w:rsid w:val="3EC434F5"/>
    <w:rsid w:val="3F422F66"/>
    <w:rsid w:val="3F6D5EC4"/>
    <w:rsid w:val="40FE5237"/>
    <w:rsid w:val="4226422B"/>
    <w:rsid w:val="4370620F"/>
    <w:rsid w:val="447D27A5"/>
    <w:rsid w:val="450D73E3"/>
    <w:rsid w:val="46087B27"/>
    <w:rsid w:val="463F32D5"/>
    <w:rsid w:val="46535B93"/>
    <w:rsid w:val="46767483"/>
    <w:rsid w:val="46C73D3A"/>
    <w:rsid w:val="4A694813"/>
    <w:rsid w:val="4AE55BE4"/>
    <w:rsid w:val="4B1E5824"/>
    <w:rsid w:val="4B5954F5"/>
    <w:rsid w:val="4D0E3F87"/>
    <w:rsid w:val="4D220C6C"/>
    <w:rsid w:val="4F065AFB"/>
    <w:rsid w:val="4F4F1A67"/>
    <w:rsid w:val="4F695A16"/>
    <w:rsid w:val="51051113"/>
    <w:rsid w:val="518F5714"/>
    <w:rsid w:val="51966682"/>
    <w:rsid w:val="53F5797F"/>
    <w:rsid w:val="55067A32"/>
    <w:rsid w:val="56CA3D52"/>
    <w:rsid w:val="57BE3E1B"/>
    <w:rsid w:val="581C24C9"/>
    <w:rsid w:val="5A9E5B1A"/>
    <w:rsid w:val="5B7C3B8D"/>
    <w:rsid w:val="5D5941C7"/>
    <w:rsid w:val="5D89381E"/>
    <w:rsid w:val="5E995175"/>
    <w:rsid w:val="60105DBD"/>
    <w:rsid w:val="63087E7A"/>
    <w:rsid w:val="632C3357"/>
    <w:rsid w:val="657E3EC2"/>
    <w:rsid w:val="69D7731C"/>
    <w:rsid w:val="69F52358"/>
    <w:rsid w:val="6A583D37"/>
    <w:rsid w:val="6A7E09CF"/>
    <w:rsid w:val="6AD13F30"/>
    <w:rsid w:val="6B18136F"/>
    <w:rsid w:val="6BBB7610"/>
    <w:rsid w:val="6E0F37D1"/>
    <w:rsid w:val="6E8E28EE"/>
    <w:rsid w:val="6F375D7E"/>
    <w:rsid w:val="6F893BEE"/>
    <w:rsid w:val="721D3073"/>
    <w:rsid w:val="72A20E84"/>
    <w:rsid w:val="732C1A64"/>
    <w:rsid w:val="73E44350"/>
    <w:rsid w:val="76641AF0"/>
    <w:rsid w:val="76BB73B9"/>
    <w:rsid w:val="788F7FC6"/>
    <w:rsid w:val="7AA51FFD"/>
    <w:rsid w:val="7C130BA4"/>
    <w:rsid w:val="7C1C450A"/>
    <w:rsid w:val="7C591AEA"/>
    <w:rsid w:val="7DE60595"/>
    <w:rsid w:val="7F355365"/>
    <w:rsid w:val="7F392127"/>
    <w:rsid w:val="7F3B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878</Characters>
  <Lines>0</Lines>
  <Paragraphs>0</Paragraphs>
  <TotalTime>0</TotalTime>
  <ScaleCrop>false</ScaleCrop>
  <LinksUpToDate>false</LinksUpToDate>
  <CharactersWithSpaces>939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2021-06-10T11:21:00Z</dcterms:created>
  <dc:creator>summer</dc:creator>
  <cp:lastModifiedBy>张翮</cp:lastModifiedBy>
  <dcterms:modified xsi:type="dcterms:W3CDTF">2022-04-20T01:13:18Z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4241C7AA68C340FBABED9B2BD7EA6834</vt:lpwstr>
  </property>
</Properties>
</file>